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8" w:type="dxa"/>
        <w:tblBorders>
          <w:top w:val="single" w:sz="4" w:space="0" w:color="auto"/>
          <w:bottom w:val="thinThickSmallGap" w:sz="2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345F87" w:rsidTr="00774E1A">
        <w:trPr>
          <w:trHeight w:val="1610"/>
        </w:trPr>
        <w:tc>
          <w:tcPr>
            <w:tcW w:w="9828" w:type="dxa"/>
            <w:tcBorders>
              <w:top w:val="single" w:sz="4" w:space="0" w:color="auto"/>
              <w:bottom w:val="thinThickSmallGap" w:sz="24" w:space="0" w:color="auto"/>
            </w:tcBorders>
            <w:noWrap/>
            <w:vAlign w:val="center"/>
          </w:tcPr>
          <w:p w:rsidR="00345F87" w:rsidRPr="00774E1A" w:rsidRDefault="00D90F69" w:rsidP="00774E1A">
            <w:pPr>
              <w:tabs>
                <w:tab w:val="left" w:pos="3780"/>
              </w:tabs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-1144905</wp:posOffset>
                  </wp:positionH>
                  <wp:positionV relativeFrom="paragraph">
                    <wp:posOffset>111760</wp:posOffset>
                  </wp:positionV>
                  <wp:extent cx="1028700" cy="798195"/>
                  <wp:effectExtent l="0" t="0" r="0" b="1905"/>
                  <wp:wrapSquare wrapText="right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0" r="85214" b="60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9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5F87" w:rsidRPr="00774E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Российская Федерация</w:t>
            </w:r>
          </w:p>
          <w:p w:rsidR="00345F87" w:rsidRPr="00774E1A" w:rsidRDefault="00345F87" w:rsidP="00774E1A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74E1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Администрация города Пскова</w:t>
            </w:r>
          </w:p>
          <w:p w:rsidR="00345F87" w:rsidRPr="00774E1A" w:rsidRDefault="00345F87" w:rsidP="00774E1A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74E1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УПРАВЛЕНИЕ СТРОИТЕЛЬСТВА И КАПИТАЛЬНОГО РЕМОНТА</w:t>
            </w:r>
          </w:p>
        </w:tc>
      </w:tr>
    </w:tbl>
    <w:p w:rsidR="00C44AF9" w:rsidRDefault="00C44AF9" w:rsidP="00386AC9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П Р И К А З</w:t>
      </w:r>
    </w:p>
    <w:p w:rsidR="00C44AF9" w:rsidRDefault="00C44AF9" w:rsidP="00386AC9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44AF9" w:rsidRDefault="00C44AF9" w:rsidP="00386AC9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_____________________                                                                            г.Псков</w:t>
      </w:r>
    </w:p>
    <w:p w:rsidR="00B82CF1" w:rsidRDefault="00B82CF1" w:rsidP="00386AC9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AA7450" w:rsidRPr="00AA7450" w:rsidTr="000704BA">
        <w:tc>
          <w:tcPr>
            <w:tcW w:w="9570" w:type="dxa"/>
          </w:tcPr>
          <w:p w:rsidR="00AA7450" w:rsidRPr="00AA7450" w:rsidRDefault="00AA7450" w:rsidP="009055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74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 утверждении </w:t>
            </w:r>
            <w:r w:rsidR="009055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требований  к отдельным видам товаров, работ, услуг, закупаемым </w:t>
            </w:r>
            <w:r w:rsidR="00C65E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</w:t>
            </w:r>
            <w:r w:rsidR="009055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лением</w:t>
            </w:r>
            <w:r w:rsidR="00C65E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строительства и капитального ремонта Администрации города Пскова </w:t>
            </w:r>
            <w:r w:rsidR="009055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65E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FF57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65E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МКУ</w:t>
            </w:r>
            <w:r w:rsidR="00C664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г.Пскова </w:t>
            </w:r>
            <w:r w:rsidR="00C65E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«Стройтехнадзор» </w:t>
            </w:r>
            <w:r w:rsidR="004A6CA5" w:rsidRPr="004A6CA5">
              <w:rPr>
                <w:rFonts w:ascii="Times New Roman" w:hAnsi="Times New Roman"/>
                <w:sz w:val="28"/>
                <w:szCs w:val="28"/>
              </w:rPr>
              <w:t xml:space="preserve">», в том числе, </w:t>
            </w:r>
            <w:r w:rsidR="004A6C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6CA5" w:rsidRPr="004A6CA5">
              <w:rPr>
                <w:rFonts w:ascii="Times New Roman" w:hAnsi="Times New Roman"/>
                <w:sz w:val="28"/>
                <w:szCs w:val="28"/>
              </w:rPr>
              <w:t>предельных</w:t>
            </w:r>
            <w:r w:rsidR="004A6C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6CA5" w:rsidRPr="004A6CA5">
              <w:rPr>
                <w:rFonts w:ascii="Times New Roman" w:hAnsi="Times New Roman"/>
                <w:sz w:val="28"/>
                <w:szCs w:val="28"/>
              </w:rPr>
              <w:t xml:space="preserve"> цен товаров,</w:t>
            </w:r>
            <w:r w:rsidR="004A6C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6CA5" w:rsidRPr="004A6CA5">
              <w:rPr>
                <w:rFonts w:ascii="Times New Roman" w:hAnsi="Times New Roman"/>
                <w:sz w:val="28"/>
                <w:szCs w:val="28"/>
              </w:rPr>
              <w:t xml:space="preserve"> работ, </w:t>
            </w:r>
            <w:r w:rsidR="004A6C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6CA5" w:rsidRPr="004A6CA5">
              <w:rPr>
                <w:rFonts w:ascii="Times New Roman" w:hAnsi="Times New Roman"/>
                <w:sz w:val="28"/>
                <w:szCs w:val="28"/>
              </w:rPr>
              <w:t>услуг</w:t>
            </w:r>
            <w:r w:rsidR="004A6CA5" w:rsidRPr="004A6CA5">
              <w:rPr>
                <w:sz w:val="28"/>
                <w:szCs w:val="28"/>
              </w:rPr>
              <w:t xml:space="preserve"> </w:t>
            </w:r>
            <w:r w:rsidR="009055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AA7450" w:rsidRPr="00AA7450" w:rsidRDefault="00AA7450" w:rsidP="00AA7450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AA7450" w:rsidRPr="00CA7075" w:rsidRDefault="00C6642D" w:rsidP="00B82CF1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FF5714" w:rsidRPr="00FF5714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пунктом 2 части 4 статьи 19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РФ от 02.09.2015 № 926 «Об утверждении Общих правил определения требований к закупаемым заказчиками отдельным видам товаров, работ, услуг (в том числе предельных цен товаров, работ, услуг)»</w:t>
      </w:r>
      <w:r w:rsidR="00BC61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A7075" w:rsidRPr="00FF57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A7075" w:rsidRPr="00CA7075">
        <w:rPr>
          <w:rFonts w:ascii="Times New Roman" w:eastAsia="Times New Roman" w:hAnsi="Times New Roman"/>
          <w:sz w:val="28"/>
          <w:szCs w:val="28"/>
          <w:lang w:eastAsia="ru-RU"/>
        </w:rPr>
        <w:t>и в</w:t>
      </w:r>
      <w:r w:rsidR="00AA7450" w:rsidRPr="00CA7075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целях реализации пункта </w:t>
      </w:r>
      <w:r w:rsidR="00CA707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AA7450" w:rsidRPr="00CA7075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постановления Администрации </w:t>
      </w:r>
      <w:r w:rsidR="00CA7075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города </w:t>
      </w:r>
      <w:r w:rsidR="00AA7450" w:rsidRPr="00CA7075">
        <w:rPr>
          <w:rFonts w:ascii="Times New Roman" w:eastAsia="Times New Roman" w:hAnsi="Times New Roman"/>
          <w:sz w:val="28"/>
          <w:szCs w:val="28"/>
          <w:lang w:eastAsia="ru-RU"/>
        </w:rPr>
        <w:t>Псков</w:t>
      </w:r>
      <w:r w:rsidR="00CA707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AA7450" w:rsidRPr="00CA7075">
        <w:rPr>
          <w:rFonts w:ascii="Times New Roman" w:eastAsia="Times New Roman" w:hAnsi="Times New Roman"/>
          <w:sz w:val="28"/>
          <w:szCs w:val="28"/>
          <w:lang w:eastAsia="ru-RU"/>
        </w:rPr>
        <w:t xml:space="preserve"> от </w:t>
      </w:r>
      <w:r w:rsidR="00FF5714">
        <w:rPr>
          <w:rFonts w:ascii="Times New Roman" w:eastAsia="Times New Roman" w:hAnsi="Times New Roman"/>
          <w:sz w:val="28"/>
          <w:szCs w:val="28"/>
          <w:lang w:eastAsia="ru-RU"/>
        </w:rPr>
        <w:t>13.06</w:t>
      </w:r>
      <w:r w:rsidR="00CA7075">
        <w:rPr>
          <w:rFonts w:ascii="Times New Roman" w:eastAsia="Times New Roman" w:hAnsi="Times New Roman"/>
          <w:sz w:val="28"/>
          <w:szCs w:val="28"/>
          <w:lang w:eastAsia="ru-RU"/>
        </w:rPr>
        <w:t>.201</w:t>
      </w:r>
      <w:r w:rsidR="00FF5714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CA7075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 w:rsidR="00FF5714">
        <w:rPr>
          <w:rFonts w:ascii="Times New Roman" w:eastAsia="Times New Roman" w:hAnsi="Times New Roman"/>
          <w:sz w:val="28"/>
          <w:szCs w:val="28"/>
          <w:lang w:eastAsia="ru-RU"/>
        </w:rPr>
        <w:t>880</w:t>
      </w:r>
      <w:r w:rsidR="00AA7450" w:rsidRPr="00CA7075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FF5714" w:rsidRPr="00FF5714">
        <w:rPr>
          <w:rFonts w:ascii="Times New Roman" w:eastAsia="Times New Roman" w:hAnsi="Times New Roman"/>
          <w:sz w:val="28"/>
          <w:szCs w:val="28"/>
          <w:lang w:eastAsia="ru-RU"/>
        </w:rPr>
        <w:t>Об определении требований к закупаемым</w:t>
      </w:r>
      <w:r w:rsidR="00FF5714" w:rsidRPr="00FF571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органами</w:t>
      </w:r>
      <w:r w:rsidR="00FF5714" w:rsidRPr="00FF5714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местного самоуправления муниципального образования «Город Псков», органами Администрации города Пскова, в том числе подведомственными им казенными и бюджетными учреждениями, муниципальными унитарными предприятиями отдельным видам товаров работ, услуг (в том числе преде</w:t>
      </w:r>
      <w:r w:rsidR="00FF5714">
        <w:rPr>
          <w:rFonts w:ascii="Times New Roman" w:eastAsia="Times New Roman" w:hAnsi="Times New Roman"/>
          <w:sz w:val="28"/>
          <w:szCs w:val="28"/>
          <w:lang w:eastAsia="ru-RU"/>
        </w:rPr>
        <w:t>льных цен товаров, работ, услуг)</w:t>
      </w:r>
      <w:r w:rsidR="00AA7450" w:rsidRPr="00CA7075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:rsidR="00B82CF1" w:rsidRDefault="00AA7450" w:rsidP="00AA74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70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E7A2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</w:t>
      </w:r>
    </w:p>
    <w:p w:rsidR="00AA7450" w:rsidRDefault="00B82CF1" w:rsidP="00AA74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</w:t>
      </w:r>
      <w:r w:rsidR="006E7A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A7450" w:rsidRPr="006E7A2D">
        <w:rPr>
          <w:rFonts w:ascii="Times New Roman" w:eastAsia="Times New Roman" w:hAnsi="Times New Roman"/>
          <w:sz w:val="28"/>
          <w:szCs w:val="28"/>
          <w:lang w:eastAsia="ru-RU"/>
        </w:rPr>
        <w:t>ПРИКАЗЫВАЮ:</w:t>
      </w:r>
    </w:p>
    <w:p w:rsidR="008657E5" w:rsidRPr="006E7A2D" w:rsidRDefault="008657E5" w:rsidP="00AA745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0FB8" w:rsidRPr="004D0FB8" w:rsidRDefault="00C6642D" w:rsidP="008657E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-142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234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</w:t>
      </w:r>
      <w:r w:rsidR="004D0FB8" w:rsidRPr="004D0FB8">
        <w:rPr>
          <w:rFonts w:ascii="Times New Roman" w:eastAsia="Times New Roman" w:hAnsi="Times New Roman"/>
          <w:sz w:val="28"/>
          <w:szCs w:val="28"/>
          <w:lang w:eastAsia="ru-RU"/>
        </w:rPr>
        <w:t>требования к отдельным видам товаров работ, услуг</w:t>
      </w:r>
      <w:r w:rsidR="009F1C8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657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F1C81" w:rsidRPr="004D0FB8">
        <w:rPr>
          <w:rFonts w:ascii="Times New Roman" w:eastAsia="Times New Roman" w:hAnsi="Times New Roman"/>
          <w:sz w:val="28"/>
          <w:szCs w:val="28"/>
          <w:lang w:eastAsia="ru-RU"/>
        </w:rPr>
        <w:t xml:space="preserve">закупаемым </w:t>
      </w:r>
      <w:r w:rsidR="009F1C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657E5">
        <w:rPr>
          <w:rFonts w:ascii="Times New Roman" w:eastAsia="Times New Roman" w:hAnsi="Times New Roman"/>
          <w:sz w:val="28"/>
          <w:szCs w:val="28"/>
          <w:lang w:eastAsia="ru-RU"/>
        </w:rPr>
        <w:t>Управлени</w:t>
      </w:r>
      <w:r w:rsidR="009F1C81">
        <w:rPr>
          <w:rFonts w:ascii="Times New Roman" w:eastAsia="Times New Roman" w:hAnsi="Times New Roman"/>
          <w:sz w:val="28"/>
          <w:szCs w:val="28"/>
          <w:lang w:eastAsia="ru-RU"/>
        </w:rPr>
        <w:t>ем</w:t>
      </w:r>
      <w:r w:rsidR="008657E5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строительства и капитального ремонта Администрации города Пскова и муниципальн</w:t>
      </w:r>
      <w:r w:rsidR="009F1C81"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r w:rsidR="008657E5">
        <w:rPr>
          <w:rFonts w:ascii="Times New Roman" w:eastAsia="Times New Roman" w:hAnsi="Times New Roman"/>
          <w:sz w:val="28"/>
          <w:szCs w:val="28"/>
          <w:lang w:eastAsia="ru-RU"/>
        </w:rPr>
        <w:t xml:space="preserve"> казенн</w:t>
      </w:r>
      <w:r w:rsidR="009F1C81">
        <w:rPr>
          <w:rFonts w:ascii="Times New Roman" w:eastAsia="Times New Roman" w:hAnsi="Times New Roman"/>
          <w:sz w:val="28"/>
          <w:szCs w:val="28"/>
          <w:lang w:eastAsia="ru-RU"/>
        </w:rPr>
        <w:t xml:space="preserve">ым </w:t>
      </w:r>
      <w:r w:rsidR="008657E5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</w:t>
      </w:r>
      <w:r w:rsidR="009F1C81">
        <w:rPr>
          <w:rFonts w:ascii="Times New Roman" w:eastAsia="Times New Roman" w:hAnsi="Times New Roman"/>
          <w:sz w:val="28"/>
          <w:szCs w:val="28"/>
          <w:lang w:eastAsia="ru-RU"/>
        </w:rPr>
        <w:t>ем</w:t>
      </w:r>
      <w:r w:rsidR="008657E5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 Пскова «Стройтехнадзор»</w:t>
      </w:r>
      <w:r w:rsidR="009F1C8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657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6234" w:rsidRPr="00446234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приложению № 1 </w:t>
      </w:r>
      <w:r w:rsidR="004D0FB8" w:rsidRPr="004D0FB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6234" w:rsidRPr="008657E5">
        <w:rPr>
          <w:rFonts w:ascii="Times New Roman" w:hAnsi="Times New Roman"/>
          <w:sz w:val="28"/>
          <w:szCs w:val="28"/>
        </w:rPr>
        <w:t>«П</w:t>
      </w:r>
      <w:r w:rsidR="004D0FB8" w:rsidRPr="008657E5">
        <w:rPr>
          <w:rFonts w:ascii="Times New Roman" w:hAnsi="Times New Roman"/>
          <w:sz w:val="28"/>
          <w:szCs w:val="28"/>
        </w:rPr>
        <w:t>еречень</w:t>
      </w:r>
      <w:r w:rsidR="004D0FB8" w:rsidRPr="008657E5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отдельных видов товаров, работ, услуг, их потребительские</w:t>
      </w:r>
      <w:r w:rsidR="004D0FB8" w:rsidRPr="008657E5">
        <w:rPr>
          <w:rFonts w:ascii="Times New Roman" w:hAnsi="Times New Roman"/>
          <w:sz w:val="28"/>
          <w:szCs w:val="28"/>
        </w:rPr>
        <w:t xml:space="preserve"> </w:t>
      </w:r>
      <w:r w:rsidR="004D0FB8" w:rsidRPr="004D0FB8">
        <w:rPr>
          <w:rFonts w:ascii="Times New Roman" w:eastAsia="Times New Roman" w:hAnsi="Times New Roman"/>
          <w:sz w:val="28"/>
          <w:szCs w:val="28"/>
          <w:lang w:eastAsia="ru-RU"/>
        </w:rPr>
        <w:t>свойства (в том числе качество) и иные характеристики</w:t>
      </w:r>
      <w:r w:rsidR="00446234" w:rsidRPr="008657E5">
        <w:rPr>
          <w:rFonts w:ascii="Times New Roman" w:hAnsi="Times New Roman"/>
          <w:sz w:val="28"/>
          <w:szCs w:val="28"/>
        </w:rPr>
        <w:t xml:space="preserve"> </w:t>
      </w:r>
      <w:r w:rsidR="004D0FB8" w:rsidRPr="004D0FB8">
        <w:rPr>
          <w:rFonts w:ascii="Times New Roman" w:eastAsia="Times New Roman" w:hAnsi="Times New Roman"/>
          <w:sz w:val="28"/>
          <w:szCs w:val="28"/>
          <w:lang w:eastAsia="ru-RU"/>
        </w:rPr>
        <w:t>(в том числе</w:t>
      </w:r>
      <w:r w:rsidR="009F1C8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4D0FB8" w:rsidRPr="004D0FB8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предельные цены товаров, работ, услуг) к ним</w:t>
      </w:r>
      <w:r w:rsidR="00446234" w:rsidRPr="008657E5">
        <w:rPr>
          <w:rFonts w:ascii="Times New Roman" w:hAnsi="Times New Roman"/>
          <w:sz w:val="28"/>
          <w:szCs w:val="28"/>
        </w:rPr>
        <w:t>»</w:t>
      </w:r>
    </w:p>
    <w:p w:rsidR="00EE3F73" w:rsidRPr="00DD6CA6" w:rsidRDefault="00AA7450" w:rsidP="00DD6CA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6E7A2D">
        <w:rPr>
          <w:rFonts w:ascii="Times New Roman" w:hAnsi="Times New Roman"/>
          <w:sz w:val="28"/>
          <w:szCs w:val="28"/>
        </w:rPr>
        <w:t xml:space="preserve">2. </w:t>
      </w:r>
      <w:r w:rsidR="006E7A2D">
        <w:rPr>
          <w:rFonts w:ascii="Times New Roman" w:hAnsi="Times New Roman"/>
          <w:sz w:val="28"/>
          <w:szCs w:val="28"/>
        </w:rPr>
        <w:t>Н</w:t>
      </w:r>
      <w:r w:rsidRPr="006E7A2D">
        <w:rPr>
          <w:rFonts w:ascii="Times New Roman" w:hAnsi="Times New Roman"/>
          <w:sz w:val="28"/>
          <w:szCs w:val="28"/>
        </w:rPr>
        <w:t xml:space="preserve">ачальнику </w:t>
      </w:r>
      <w:r w:rsidR="006E7A2D">
        <w:rPr>
          <w:rFonts w:ascii="Times New Roman" w:hAnsi="Times New Roman"/>
          <w:sz w:val="28"/>
          <w:szCs w:val="28"/>
        </w:rPr>
        <w:t>сметно-договорного отдела Воеводиной Г.В.</w:t>
      </w:r>
      <w:r w:rsidRPr="006E7A2D">
        <w:rPr>
          <w:rFonts w:ascii="Times New Roman" w:hAnsi="Times New Roman"/>
          <w:sz w:val="28"/>
          <w:szCs w:val="28"/>
        </w:rPr>
        <w:t xml:space="preserve"> в течение 5 рабочих дней со дня подписания настоящего приказа разместить</w:t>
      </w:r>
      <w:r w:rsidR="00DD6CA6" w:rsidRPr="00DD6CA6">
        <w:rPr>
          <w:rFonts w:ascii="Times New Roman" w:hAnsi="Times New Roman"/>
          <w:sz w:val="28"/>
          <w:szCs w:val="28"/>
        </w:rPr>
        <w:t xml:space="preserve"> </w:t>
      </w:r>
      <w:r w:rsidR="00B82CF1">
        <w:rPr>
          <w:rFonts w:ascii="Times New Roman" w:hAnsi="Times New Roman"/>
          <w:sz w:val="28"/>
          <w:szCs w:val="28"/>
        </w:rPr>
        <w:t xml:space="preserve">его </w:t>
      </w:r>
      <w:r w:rsidRPr="006E7A2D">
        <w:rPr>
          <w:rFonts w:ascii="Times New Roman" w:hAnsi="Times New Roman"/>
          <w:sz w:val="28"/>
          <w:szCs w:val="28"/>
        </w:rPr>
        <w:t>в</w:t>
      </w:r>
      <w:r w:rsidR="00EE3F73">
        <w:rPr>
          <w:rFonts w:ascii="Times New Roman" w:hAnsi="Times New Roman"/>
          <w:sz w:val="28"/>
          <w:szCs w:val="28"/>
        </w:rPr>
        <w:t xml:space="preserve"> единой </w:t>
      </w:r>
      <w:r w:rsidRPr="006E7A2D">
        <w:rPr>
          <w:rFonts w:ascii="Times New Roman" w:hAnsi="Times New Roman"/>
          <w:sz w:val="28"/>
          <w:szCs w:val="28"/>
        </w:rPr>
        <w:t xml:space="preserve"> информационной </w:t>
      </w:r>
      <w:r w:rsidR="00EE3F73">
        <w:rPr>
          <w:rFonts w:ascii="Times New Roman" w:hAnsi="Times New Roman"/>
          <w:sz w:val="28"/>
          <w:szCs w:val="28"/>
        </w:rPr>
        <w:t>системе в сфере закупок по адресу:</w:t>
      </w:r>
      <w:r w:rsidR="00EE3F73" w:rsidRPr="00EE3F73">
        <w:rPr>
          <w:rFonts w:ascii="Times New Roman" w:hAnsi="Times New Roman"/>
          <w:bCs/>
          <w:sz w:val="28"/>
          <w:szCs w:val="28"/>
        </w:rPr>
        <w:t xml:space="preserve"> </w:t>
      </w:r>
      <w:hyperlink r:id="rId8" w:history="1">
        <w:r w:rsidR="00DD6CA6" w:rsidRPr="00DD6CA6">
          <w:rPr>
            <w:rStyle w:val="a6"/>
            <w:rFonts w:ascii="Times New Roman" w:hAnsi="Times New Roman"/>
            <w:bCs/>
            <w:color w:val="auto"/>
            <w:sz w:val="28"/>
            <w:szCs w:val="28"/>
            <w:u w:val="none"/>
          </w:rPr>
          <w:t>http://zakupki.gov.ru</w:t>
        </w:r>
      </w:hyperlink>
      <w:r w:rsidR="00EE3F73" w:rsidRPr="00DD6CA6">
        <w:rPr>
          <w:rFonts w:ascii="Times New Roman" w:hAnsi="Times New Roman"/>
          <w:bCs/>
          <w:sz w:val="28"/>
          <w:szCs w:val="28"/>
        </w:rPr>
        <w:t>.</w:t>
      </w:r>
    </w:p>
    <w:p w:rsidR="00AA7450" w:rsidRDefault="00AA7450" w:rsidP="00B82CF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E7A2D">
        <w:rPr>
          <w:rFonts w:ascii="Times New Roman" w:hAnsi="Times New Roman"/>
          <w:sz w:val="28"/>
          <w:szCs w:val="28"/>
        </w:rPr>
        <w:t>3. Настоящий приказ вступает в силу со дня его подписания.</w:t>
      </w:r>
    </w:p>
    <w:p w:rsidR="00AA7450" w:rsidRPr="006E7A2D" w:rsidRDefault="00AA7450" w:rsidP="00B82CF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7A2D">
        <w:rPr>
          <w:rFonts w:ascii="Times New Roman" w:hAnsi="Times New Roman"/>
          <w:sz w:val="28"/>
          <w:szCs w:val="28"/>
        </w:rPr>
        <w:t xml:space="preserve">4. Контроль за исполнением настоящего приказа оставляю за собой. </w:t>
      </w:r>
    </w:p>
    <w:p w:rsidR="00AA7450" w:rsidRPr="006E7A2D" w:rsidRDefault="00AA7450" w:rsidP="00AA745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4AF9" w:rsidRPr="00C44AF9" w:rsidRDefault="00C44AF9" w:rsidP="00C44AF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C44AF9" w:rsidRDefault="00A765A6" w:rsidP="00B82CF1">
      <w:pPr>
        <w:spacing w:after="0" w:line="0" w:lineRule="atLeast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Заместитель Главы -</w:t>
      </w:r>
      <w:r w:rsidR="00C44AF9" w:rsidRPr="00C44AF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82CF1"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="00C44AF9">
        <w:rPr>
          <w:rFonts w:ascii="Times New Roman" w:hAnsi="Times New Roman"/>
          <w:noProof/>
          <w:sz w:val="28"/>
          <w:szCs w:val="28"/>
          <w:lang w:eastAsia="ru-RU"/>
        </w:rPr>
        <w:t>ачальник Управления</w:t>
      </w:r>
    </w:p>
    <w:p w:rsidR="00C616AE" w:rsidRDefault="00C616AE" w:rsidP="00B82CF1">
      <w:pPr>
        <w:spacing w:after="0" w:line="0" w:lineRule="atLeast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строительства и капитального ремонта</w:t>
      </w:r>
    </w:p>
    <w:p w:rsidR="000704BA" w:rsidRDefault="00C616AE" w:rsidP="004A6CA5">
      <w:pPr>
        <w:spacing w:after="0" w:line="0" w:lineRule="atLeast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Администрации города Пскова                                                    С.П.</w:t>
      </w:r>
      <w:r w:rsidR="00DE07AD">
        <w:rPr>
          <w:rFonts w:ascii="Times New Roman" w:hAnsi="Times New Roman"/>
          <w:noProof/>
          <w:sz w:val="28"/>
          <w:szCs w:val="28"/>
          <w:lang w:eastAsia="ru-RU"/>
        </w:rPr>
        <w:t>Исеке</w:t>
      </w:r>
      <w:r>
        <w:rPr>
          <w:rFonts w:ascii="Times New Roman" w:hAnsi="Times New Roman"/>
          <w:noProof/>
          <w:sz w:val="28"/>
          <w:szCs w:val="28"/>
          <w:lang w:eastAsia="ru-RU"/>
        </w:rPr>
        <w:t>ева</w:t>
      </w:r>
    </w:p>
    <w:p w:rsidR="00C00D89" w:rsidRDefault="00C00D89" w:rsidP="000704BA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  <w:sectPr w:rsidR="00C00D89" w:rsidSect="00C44AF9">
          <w:pgSz w:w="11906" w:h="16838"/>
          <w:pgMar w:top="142" w:right="851" w:bottom="1021" w:left="1418" w:header="709" w:footer="709" w:gutter="0"/>
          <w:cols w:space="708"/>
          <w:docGrid w:linePitch="360"/>
        </w:sectPr>
      </w:pPr>
    </w:p>
    <w:p w:rsidR="000704BA" w:rsidRPr="000704BA" w:rsidRDefault="000704BA" w:rsidP="000704B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 w:rsidRPr="000704BA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4A6CA5">
        <w:rPr>
          <w:rFonts w:ascii="Times New Roman" w:hAnsi="Times New Roman"/>
          <w:sz w:val="28"/>
          <w:szCs w:val="28"/>
        </w:rPr>
        <w:t xml:space="preserve"> № 1</w:t>
      </w:r>
      <w:r w:rsidRPr="000704BA">
        <w:rPr>
          <w:rFonts w:ascii="Times New Roman" w:hAnsi="Times New Roman"/>
          <w:sz w:val="28"/>
          <w:szCs w:val="28"/>
        </w:rPr>
        <w:t xml:space="preserve"> к приказу</w:t>
      </w:r>
    </w:p>
    <w:p w:rsidR="000704BA" w:rsidRPr="000704BA" w:rsidRDefault="000704BA" w:rsidP="000704B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 w:rsidRPr="000704BA">
        <w:rPr>
          <w:rFonts w:ascii="Times New Roman" w:hAnsi="Times New Roman"/>
          <w:sz w:val="28"/>
          <w:szCs w:val="28"/>
        </w:rPr>
        <w:t xml:space="preserve">Управления строительства и капитального ремонта  </w:t>
      </w:r>
    </w:p>
    <w:p w:rsidR="000704BA" w:rsidRPr="000704BA" w:rsidRDefault="000704BA" w:rsidP="000704B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 w:rsidRPr="000704BA">
        <w:rPr>
          <w:rFonts w:ascii="Times New Roman" w:hAnsi="Times New Roman"/>
          <w:sz w:val="28"/>
          <w:szCs w:val="28"/>
        </w:rPr>
        <w:t>Администрации города Пскова</w:t>
      </w:r>
    </w:p>
    <w:p w:rsidR="000704BA" w:rsidRDefault="000704BA" w:rsidP="000704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bookmarkStart w:id="1" w:name="Par34"/>
      <w:bookmarkEnd w:id="1"/>
      <w:r w:rsidRPr="000704BA">
        <w:rPr>
          <w:rFonts w:ascii="Times New Roman" w:hAnsi="Times New Roman"/>
          <w:b/>
          <w:bCs/>
          <w:sz w:val="28"/>
          <w:szCs w:val="28"/>
        </w:rPr>
        <w:t xml:space="preserve">                           </w:t>
      </w:r>
      <w:r w:rsidRPr="000704BA">
        <w:rPr>
          <w:rFonts w:ascii="Times New Roman" w:hAnsi="Times New Roman"/>
          <w:bCs/>
          <w:sz w:val="28"/>
          <w:szCs w:val="28"/>
        </w:rPr>
        <w:t>от____________№____</w:t>
      </w:r>
    </w:p>
    <w:p w:rsidR="00B82CF1" w:rsidRDefault="00B82CF1" w:rsidP="000704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B82CF1" w:rsidRDefault="00B82CF1" w:rsidP="000704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B82CF1" w:rsidRDefault="00B82CF1" w:rsidP="000704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B82CF1" w:rsidRPr="000704BA" w:rsidRDefault="00B82CF1" w:rsidP="000704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B4B97" w:rsidRDefault="00753F92" w:rsidP="002B4B97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82CF1" w:rsidRPr="008657E5">
        <w:rPr>
          <w:rFonts w:ascii="Times New Roman" w:hAnsi="Times New Roman"/>
          <w:sz w:val="28"/>
          <w:szCs w:val="28"/>
        </w:rPr>
        <w:t>Перечень</w:t>
      </w:r>
      <w:r w:rsidR="00B82CF1" w:rsidRPr="008657E5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отдельных видов товаров, работ, услуг, их потребительские</w:t>
      </w:r>
      <w:r w:rsidR="00B82CF1" w:rsidRPr="008657E5">
        <w:rPr>
          <w:rFonts w:ascii="Times New Roman" w:hAnsi="Times New Roman"/>
          <w:sz w:val="28"/>
          <w:szCs w:val="28"/>
        </w:rPr>
        <w:t xml:space="preserve"> </w:t>
      </w:r>
      <w:r w:rsidR="00B82CF1" w:rsidRPr="004D0FB8">
        <w:rPr>
          <w:rFonts w:ascii="Times New Roman" w:eastAsia="Times New Roman" w:hAnsi="Times New Roman"/>
          <w:sz w:val="28"/>
          <w:szCs w:val="28"/>
          <w:lang w:eastAsia="ru-RU"/>
        </w:rPr>
        <w:t>свойства (в том числе качество)</w:t>
      </w:r>
    </w:p>
    <w:p w:rsidR="002B4B97" w:rsidRDefault="00B82CF1" w:rsidP="002B4B97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0FB8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иные характеристики</w:t>
      </w:r>
      <w:r w:rsidRPr="008657E5">
        <w:rPr>
          <w:rFonts w:ascii="Times New Roman" w:hAnsi="Times New Roman"/>
          <w:sz w:val="28"/>
          <w:szCs w:val="28"/>
        </w:rPr>
        <w:t xml:space="preserve"> </w:t>
      </w:r>
      <w:r w:rsidRPr="004D0FB8">
        <w:rPr>
          <w:rFonts w:ascii="Times New Roman" w:eastAsia="Times New Roman" w:hAnsi="Times New Roman"/>
          <w:sz w:val="28"/>
          <w:szCs w:val="28"/>
          <w:lang w:eastAsia="ru-RU"/>
        </w:rPr>
        <w:t>(в том числе предельные цены товаров, работ, услуг) к ним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B4B97">
        <w:rPr>
          <w:rFonts w:ascii="Times New Roman" w:eastAsia="Times New Roman" w:hAnsi="Times New Roman"/>
          <w:sz w:val="28"/>
          <w:szCs w:val="28"/>
          <w:lang w:eastAsia="ru-RU"/>
        </w:rPr>
        <w:t xml:space="preserve"> закупаемых </w:t>
      </w:r>
      <w:r w:rsidR="000704BA" w:rsidRPr="002B4B97">
        <w:rPr>
          <w:rFonts w:ascii="Times New Roman" w:eastAsia="Times New Roman" w:hAnsi="Times New Roman"/>
          <w:sz w:val="28"/>
          <w:szCs w:val="28"/>
          <w:lang w:eastAsia="ru-RU"/>
        </w:rPr>
        <w:t>Управлени</w:t>
      </w:r>
      <w:r w:rsidR="002B4B97" w:rsidRPr="002B4B97">
        <w:rPr>
          <w:rFonts w:ascii="Times New Roman" w:eastAsia="Times New Roman" w:hAnsi="Times New Roman"/>
          <w:sz w:val="28"/>
          <w:szCs w:val="28"/>
          <w:lang w:eastAsia="ru-RU"/>
        </w:rPr>
        <w:t>ем</w:t>
      </w:r>
    </w:p>
    <w:p w:rsidR="000704BA" w:rsidRPr="002B4B97" w:rsidRDefault="000704BA" w:rsidP="002B4B97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4B97">
        <w:rPr>
          <w:rFonts w:ascii="Times New Roman" w:eastAsia="Times New Roman" w:hAnsi="Times New Roman"/>
          <w:sz w:val="28"/>
          <w:szCs w:val="28"/>
          <w:lang w:eastAsia="ru-RU"/>
        </w:rPr>
        <w:t>строительства и капитального ремонта Администрации города Пскова  и МКУ города Пскова «Стройтехнадзор»</w:t>
      </w:r>
    </w:p>
    <w:tbl>
      <w:tblPr>
        <w:tblW w:w="24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1701"/>
        <w:gridCol w:w="850"/>
        <w:gridCol w:w="1418"/>
        <w:gridCol w:w="1417"/>
        <w:gridCol w:w="1418"/>
        <w:gridCol w:w="1417"/>
        <w:gridCol w:w="2268"/>
        <w:gridCol w:w="2126"/>
        <w:gridCol w:w="76"/>
        <w:gridCol w:w="1200"/>
        <w:gridCol w:w="1673"/>
        <w:gridCol w:w="1531"/>
        <w:gridCol w:w="1871"/>
        <w:gridCol w:w="1871"/>
        <w:gridCol w:w="1871"/>
      </w:tblGrid>
      <w:tr w:rsidR="00C00D89" w:rsidRPr="00C00D89" w:rsidTr="00B27F4F">
        <w:trPr>
          <w:gridAfter w:val="5"/>
          <w:wAfter w:w="8817" w:type="dxa"/>
        </w:trPr>
        <w:tc>
          <w:tcPr>
            <w:tcW w:w="675" w:type="dxa"/>
            <w:vMerge w:val="restart"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ОКПД</w:t>
            </w:r>
          </w:p>
          <w:p w:rsidR="00C00D89" w:rsidRPr="00C00D89" w:rsidRDefault="00C00D89" w:rsidP="00C00D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отдельного вида товаров, работ, услуг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Требования к потребительским свойствам (в том числе качеству) и иным характеристикам, утвержденным нормативным правовым актом Администрации города Пскова</w:t>
            </w:r>
          </w:p>
        </w:tc>
        <w:tc>
          <w:tcPr>
            <w:tcW w:w="7087" w:type="dxa"/>
            <w:gridSpan w:val="5"/>
            <w:shd w:val="clear" w:color="auto" w:fill="auto"/>
          </w:tcPr>
          <w:p w:rsidR="002B4B97" w:rsidRPr="002B4B97" w:rsidRDefault="00C00D89" w:rsidP="002B4B97">
            <w:pPr>
              <w:autoSpaceDE w:val="0"/>
              <w:autoSpaceDN w:val="0"/>
              <w:adjustRightInd w:val="0"/>
              <w:spacing w:after="0" w:line="240" w:lineRule="auto"/>
              <w:ind w:left="5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Требования к потребительским свойствам (в том числе качеству) и иным характеристикам, утвержденным </w:t>
            </w:r>
            <w:r w:rsidR="002B4B97" w:rsidRPr="002B4B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Управлением</w:t>
            </w:r>
          </w:p>
          <w:p w:rsidR="00C00D89" w:rsidRPr="00C00D89" w:rsidRDefault="002B4B97" w:rsidP="002B4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4B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строительства и капитального ремонта Администрации города Пскова</w:t>
            </w:r>
            <w:r w:rsidRPr="002B4B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C00D8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код по ОКЕИ</w:t>
            </w:r>
          </w:p>
        </w:tc>
        <w:tc>
          <w:tcPr>
            <w:tcW w:w="1418" w:type="dxa"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характеристика</w:t>
            </w:r>
          </w:p>
        </w:tc>
        <w:tc>
          <w:tcPr>
            <w:tcW w:w="1418" w:type="dxa"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значение характеристики</w:t>
            </w:r>
          </w:p>
        </w:tc>
        <w:tc>
          <w:tcPr>
            <w:tcW w:w="1417" w:type="dxa"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характеристика</w:t>
            </w:r>
          </w:p>
        </w:tc>
        <w:tc>
          <w:tcPr>
            <w:tcW w:w="2268" w:type="dxa"/>
            <w:shd w:val="clear" w:color="auto" w:fill="auto"/>
          </w:tcPr>
          <w:p w:rsidR="00C00D89" w:rsidRPr="00C00D89" w:rsidRDefault="00C00D89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значение характеристики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C00D89" w:rsidRPr="00C00D89" w:rsidRDefault="00C00D89" w:rsidP="00C00D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  <w:t xml:space="preserve">обоснование отклонения значения характеристики от утвержденной нормативным правовым актом </w:t>
            </w: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Администрации города Пскова</w:t>
            </w:r>
          </w:p>
        </w:tc>
        <w:tc>
          <w:tcPr>
            <w:tcW w:w="1200" w:type="dxa"/>
            <w:shd w:val="clear" w:color="auto" w:fill="auto"/>
          </w:tcPr>
          <w:p w:rsidR="00C00D89" w:rsidRPr="00C00D89" w:rsidRDefault="00C00D89" w:rsidP="00C00D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  <w:t xml:space="preserve">функциональное назначение* </w:t>
            </w: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 w:val="restart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26.20.11</w:t>
            </w:r>
          </w:p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D437B9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Компьютеры портативные массой не более 10 кг такие, как ноутбуки, планшетные компьютеры, карманные компьютеры, в том числе совмещающие функции мобильного </w:t>
            </w: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телефонного аппарата, электронные записные книжки и аналогичная компьютерная техника.</w:t>
            </w:r>
          </w:p>
          <w:p w:rsidR="00D437B9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Пояснения по требуемой продукции: ноутбуки, планшетные компьютеры</w:t>
            </w:r>
          </w:p>
          <w:p w:rsidR="00D437B9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437B9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дюйм</w:t>
            </w: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и тип экрана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и тип экрана</w:t>
            </w:r>
          </w:p>
        </w:tc>
        <w:tc>
          <w:tcPr>
            <w:tcW w:w="226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 17; ноутбук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</w:t>
            </w:r>
          </w:p>
        </w:tc>
        <w:tc>
          <w:tcPr>
            <w:tcW w:w="226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5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процессора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процессора</w:t>
            </w:r>
          </w:p>
        </w:tc>
        <w:tc>
          <w:tcPr>
            <w:tcW w:w="226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4-х ядерного процессора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2931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ГгЦ</w:t>
            </w: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частота процессора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частота процессора</w:t>
            </w:r>
          </w:p>
        </w:tc>
        <w:tc>
          <w:tcPr>
            <w:tcW w:w="226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2553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Гбайт</w:t>
            </w: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оперативной памяти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оперативной памяти</w:t>
            </w:r>
          </w:p>
        </w:tc>
        <w:tc>
          <w:tcPr>
            <w:tcW w:w="226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8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накопителя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накопителя</w:t>
            </w:r>
          </w:p>
        </w:tc>
        <w:tc>
          <w:tcPr>
            <w:tcW w:w="226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1000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тип жесткого </w:t>
            </w: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диска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тип жесткого </w:t>
            </w: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диска</w:t>
            </w:r>
          </w:p>
        </w:tc>
        <w:tc>
          <w:tcPr>
            <w:tcW w:w="2268" w:type="dxa"/>
            <w:shd w:val="clear" w:color="auto" w:fill="auto"/>
          </w:tcPr>
          <w:p w:rsidR="00D437B9" w:rsidRPr="00B62F3E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lastRenderedPageBreak/>
              <w:t>HDD/SSD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оптический привод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оптический привод</w:t>
            </w:r>
          </w:p>
        </w:tc>
        <w:tc>
          <w:tcPr>
            <w:tcW w:w="2268" w:type="dxa"/>
            <w:shd w:val="clear" w:color="auto" w:fill="auto"/>
          </w:tcPr>
          <w:p w:rsidR="00D437B9" w:rsidRPr="0079479A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CD/DVD-RW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модулей Wi-Fi, Bluetooth, поддержки 3G (UMTS)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модулей Wi-Fi, Bluetooth, поддержки 3G (UMTS)</w:t>
            </w:r>
          </w:p>
        </w:tc>
        <w:tc>
          <w:tcPr>
            <w:tcW w:w="226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Wi-Fi, Bluetooth, поддержки 3G (UMTS)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видеоадаптера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видеоадаптера</w:t>
            </w:r>
          </w:p>
        </w:tc>
        <w:tc>
          <w:tcPr>
            <w:tcW w:w="2268" w:type="dxa"/>
            <w:shd w:val="clear" w:color="auto" w:fill="auto"/>
          </w:tcPr>
          <w:p w:rsidR="00D437B9" w:rsidRPr="0079479A" w:rsidRDefault="00D437B9" w:rsidP="0079479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Дискретный/ интегрированный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час</w:t>
            </w: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время работы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время работы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аккумуляторной батареи</w:t>
            </w:r>
          </w:p>
        </w:tc>
        <w:tc>
          <w:tcPr>
            <w:tcW w:w="226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 3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операционная система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операционная система</w:t>
            </w:r>
          </w:p>
        </w:tc>
        <w:tc>
          <w:tcPr>
            <w:tcW w:w="226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Предустановленная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предустановленное программное обеспечение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предустановленное программное обеспечение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Офисные приложения, интернет браузеры, антивирусные программы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D437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43 000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 w:val="restart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D437B9" w:rsidRPr="00A945F3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945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26.20.15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Машины вычислительные электронные цифровые прочие, содержащие или не содержащие в одном корпусе одно или два из следующих устройств для автоматической обработки данных: запоминающие устройства, устройства ввода, устройства вывода. Пояснения по требуемой продукции: компьютеры персональные настольные, рабочие станции вывода</w:t>
            </w: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(моноблок/системный блок и монитор)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(моноблок/системный блок и монитор)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Системный блок и монитор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экрана/монитора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экрана/монитора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 22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процессора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процессора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 2-х ядерного процессора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2931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Ггц</w:t>
            </w: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частота процессора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частота процессора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 3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2553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Гбайт</w:t>
            </w: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оперативной памяти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оперативной памяти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 8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накопителя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накопителя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менее 500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жесткого диска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жесткого диска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HDD/SSD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оптический привод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оптический привод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CD/DVD-RW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видеоадаптера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видеоадаптера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Дискретный/ интегрированный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операционная система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операционная система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Предустановленная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предустановленное программное обеспечение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предустановленное программное обеспечение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8847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Офисные приложения, интернет браузеры, антивирусные программы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8847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8847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8847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D437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43 000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 w:val="restart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D437B9" w:rsidRPr="0088479C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7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26.20.16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Устройства ввода или вывода, содержащие или не содержащие в одном корпусе запоминающие устройства. Пояснения по требуемой продукции: принтеры, сканеры</w:t>
            </w: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печати (струйный/лазерный - для принтера)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печати (струйный/лазерный - для принтера)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Лазерный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разрешение сканирования (для сканера)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разрешение сканирования (для сканера)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1200х1200 пикселей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цветность (цветной/черно-белый)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цветность (цветной/черно-белый)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Черно-белый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максимальный формат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максимальный формат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А4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скорость печати/сканирования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скорость печати/сканирования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и более в минуту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2268" w:type="dxa"/>
            <w:shd w:val="clear" w:color="auto" w:fill="auto"/>
          </w:tcPr>
          <w:p w:rsidR="00D437B9" w:rsidRPr="003710A6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Сетевой интерфейс, устройства чтения карт памяти,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wi</w:t>
            </w:r>
            <w:r w:rsidRPr="003710A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fi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8847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8847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88479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884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D437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23 000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 w:val="restart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D437B9" w:rsidRPr="003A4A10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4A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31.01.11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Мебель металлическая для офисов. Пояснения по закупаемой продукции: мебель для сидения, преимущественно с металлическим каркасом</w:t>
            </w: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577A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(металл)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577A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 (металл)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Металл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577A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обивочные материалы</w:t>
            </w:r>
          </w:p>
        </w:tc>
        <w:tc>
          <w:tcPr>
            <w:tcW w:w="1418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D437B9" w:rsidRPr="00C1631F" w:rsidRDefault="00D437B9" w:rsidP="00577A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обивочные материалы</w:t>
            </w:r>
          </w:p>
        </w:tc>
        <w:tc>
          <w:tcPr>
            <w:tcW w:w="2268" w:type="dxa"/>
            <w:shd w:val="clear" w:color="auto" w:fill="auto"/>
          </w:tcPr>
          <w:p w:rsidR="00D437B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редельное значение -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2202" w:type="dxa"/>
            <w:gridSpan w:val="2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437B9" w:rsidRPr="00C00D89" w:rsidTr="00B27F4F">
        <w:trPr>
          <w:gridAfter w:val="5"/>
          <w:wAfter w:w="8817" w:type="dxa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437B9" w:rsidRPr="00C00D89" w:rsidRDefault="00D437B9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437B9" w:rsidRPr="00C1631F" w:rsidRDefault="00D437B9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437B9" w:rsidRPr="00C00D89" w:rsidRDefault="00D437B9" w:rsidP="00577AD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D437B9" w:rsidRPr="00C00D89" w:rsidRDefault="00D437B9" w:rsidP="00577AD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D437B9" w:rsidRPr="00C1631F" w:rsidRDefault="00D437B9" w:rsidP="00577A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D437B9" w:rsidRPr="00C00D89" w:rsidRDefault="00D437B9" w:rsidP="00577AD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D437B9" w:rsidRPr="00C1631F" w:rsidRDefault="00D437B9" w:rsidP="00577A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D437B9" w:rsidRPr="00C1631F" w:rsidRDefault="00D437B9" w:rsidP="00577A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более 3 000</w:t>
            </w:r>
          </w:p>
        </w:tc>
        <w:tc>
          <w:tcPr>
            <w:tcW w:w="220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</w:tcPr>
          <w:p w:rsidR="00D437B9" w:rsidRPr="00C00D89" w:rsidRDefault="00D437B9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A4A10" w:rsidRPr="00C00D89" w:rsidTr="00B27F4F">
        <w:tc>
          <w:tcPr>
            <w:tcW w:w="15559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3A4A10" w:rsidRPr="00C00D89" w:rsidRDefault="003A4A10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Дополнительный перечень отдельных видов товаров, работ, услуг, определенный </w:t>
            </w:r>
          </w:p>
          <w:p w:rsidR="003A4A10" w:rsidRPr="00C00D89" w:rsidRDefault="006C47DC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highlight w:val="red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Управлением строительства и капитального ремонта </w:t>
            </w:r>
            <w:r w:rsidR="003A4A10"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Администрации города Пскова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A4A10" w:rsidRPr="00C00D89" w:rsidRDefault="003A4A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red"/>
                <w:lang w:eastAsia="ru-RU"/>
              </w:rPr>
            </w:pPr>
          </w:p>
        </w:tc>
        <w:tc>
          <w:tcPr>
            <w:tcW w:w="1531" w:type="dxa"/>
            <w:tcBorders>
              <w:left w:val="nil"/>
            </w:tcBorders>
          </w:tcPr>
          <w:p w:rsidR="003A4A10" w:rsidRPr="00C1631F" w:rsidRDefault="003A4A10" w:rsidP="00A945F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</w:tcPr>
          <w:p w:rsidR="003A4A10" w:rsidRPr="00C00D89" w:rsidRDefault="003A4A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red"/>
                <w:lang w:eastAsia="ru-RU"/>
              </w:rPr>
            </w:pPr>
          </w:p>
        </w:tc>
        <w:tc>
          <w:tcPr>
            <w:tcW w:w="1871" w:type="dxa"/>
          </w:tcPr>
          <w:p w:rsidR="003A4A10" w:rsidRPr="00C00D89" w:rsidRDefault="003A4A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red"/>
                <w:lang w:eastAsia="ru-RU"/>
              </w:rPr>
            </w:pPr>
          </w:p>
        </w:tc>
        <w:tc>
          <w:tcPr>
            <w:tcW w:w="1871" w:type="dxa"/>
          </w:tcPr>
          <w:p w:rsidR="003A4A10" w:rsidRPr="00C1631F" w:rsidRDefault="003A4A10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16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оптический привод</w:t>
            </w:r>
          </w:p>
        </w:tc>
      </w:tr>
      <w:tr w:rsidR="006C47DC" w:rsidRPr="00C00D89" w:rsidTr="00B27F4F">
        <w:trPr>
          <w:gridAfter w:val="5"/>
          <w:wAfter w:w="8817" w:type="dxa"/>
        </w:trPr>
        <w:tc>
          <w:tcPr>
            <w:tcW w:w="675" w:type="dxa"/>
            <w:vMerge w:val="restart"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C47DC" w:rsidRPr="00C00D89" w:rsidRDefault="006C47DC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  <w:p w:rsidR="006C47DC" w:rsidRPr="00D437B9" w:rsidRDefault="006C47DC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37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31.01.12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C47DC" w:rsidRDefault="006C47DC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Мебель офисная.</w:t>
            </w:r>
          </w:p>
          <w:p w:rsidR="006C47DC" w:rsidRPr="00C00D89" w:rsidRDefault="006C47DC" w:rsidP="006C47D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Пояснения: столы письменные, шкафы, тумбы  и стеллажи</w:t>
            </w:r>
          </w:p>
        </w:tc>
        <w:tc>
          <w:tcPr>
            <w:tcW w:w="850" w:type="dxa"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C47DC" w:rsidRPr="00C1631F" w:rsidRDefault="006C47DC" w:rsidP="00A945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2268" w:type="dxa"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древесины – ДСП, МДФ</w:t>
            </w:r>
          </w:p>
        </w:tc>
        <w:tc>
          <w:tcPr>
            <w:tcW w:w="2126" w:type="dxa"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D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</w:tr>
      <w:tr w:rsidR="006C47DC" w:rsidRPr="00C00D89" w:rsidTr="00B27F4F">
        <w:trPr>
          <w:gridAfter w:val="5"/>
          <w:wAfter w:w="8817" w:type="dxa"/>
        </w:trPr>
        <w:tc>
          <w:tcPr>
            <w:tcW w:w="675" w:type="dxa"/>
            <w:vMerge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C47DC" w:rsidRPr="00C00D89" w:rsidRDefault="006C47DC" w:rsidP="00C00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6C47DC" w:rsidRPr="00C00D89" w:rsidRDefault="006C47DC" w:rsidP="00577AD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418" w:type="dxa"/>
            <w:shd w:val="clear" w:color="auto" w:fill="auto"/>
          </w:tcPr>
          <w:p w:rsidR="006C47DC" w:rsidRPr="00C00D89" w:rsidRDefault="006C47DC" w:rsidP="00577AD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417" w:type="dxa"/>
            <w:shd w:val="clear" w:color="auto" w:fill="auto"/>
          </w:tcPr>
          <w:p w:rsidR="006C47DC" w:rsidRPr="00C1631F" w:rsidRDefault="006C47DC" w:rsidP="00577A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C47DC" w:rsidRPr="00C00D89" w:rsidRDefault="006C47DC" w:rsidP="00577AD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C47DC" w:rsidRPr="00C1631F" w:rsidRDefault="006C47DC" w:rsidP="00577A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2268" w:type="dxa"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более 6 000 руб. </w:t>
            </w:r>
          </w:p>
        </w:tc>
        <w:tc>
          <w:tcPr>
            <w:tcW w:w="2126" w:type="dxa"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C47DC" w:rsidRPr="00C00D89" w:rsidRDefault="006C47DC" w:rsidP="00C00D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E5D39" w:rsidRPr="00AE5D39" w:rsidRDefault="00AE5D39" w:rsidP="00AE5D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E5D39" w:rsidRDefault="00AE5D39" w:rsidP="00AE5D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cs="Calibri"/>
        </w:rPr>
      </w:pPr>
    </w:p>
    <w:p w:rsidR="00C1631F" w:rsidRDefault="00C1631F" w:rsidP="00AE5D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cs="Calibri"/>
        </w:rPr>
      </w:pPr>
    </w:p>
    <w:p w:rsidR="00C1631F" w:rsidRPr="00AE5D39" w:rsidRDefault="00C1631F" w:rsidP="00AE5D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cs="Calibri"/>
        </w:rPr>
      </w:pPr>
    </w:p>
    <w:p w:rsidR="001F25F4" w:rsidRDefault="001F25F4" w:rsidP="001F25F4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Заместитель Главы -</w:t>
      </w:r>
      <w:r w:rsidRPr="00C44AF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1631F">
        <w:rPr>
          <w:rFonts w:ascii="Times New Roman" w:hAnsi="Times New Roman"/>
          <w:noProof/>
          <w:sz w:val="28"/>
          <w:szCs w:val="28"/>
          <w:lang w:eastAsia="ru-RU"/>
        </w:rPr>
        <w:t>н</w:t>
      </w:r>
      <w:r>
        <w:rPr>
          <w:rFonts w:ascii="Times New Roman" w:hAnsi="Times New Roman"/>
          <w:noProof/>
          <w:sz w:val="28"/>
          <w:szCs w:val="28"/>
          <w:lang w:eastAsia="ru-RU"/>
        </w:rPr>
        <w:t>ачальник Управления</w:t>
      </w:r>
    </w:p>
    <w:p w:rsidR="001F25F4" w:rsidRDefault="001F25F4" w:rsidP="001F25F4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строительства и капитального ремонта</w:t>
      </w:r>
    </w:p>
    <w:p w:rsidR="001F25F4" w:rsidRPr="000704BA" w:rsidRDefault="001F25F4" w:rsidP="001F25F4">
      <w:pPr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Администрации города Пскова                                              </w:t>
      </w:r>
      <w:r w:rsidR="006C47D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С.П.Исекеева</w:t>
      </w:r>
    </w:p>
    <w:p w:rsidR="00AE5D39" w:rsidRPr="005A3286" w:rsidRDefault="00AE5D39" w:rsidP="00C616AE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sectPr w:rsidR="00AE5D39" w:rsidRPr="005A3286" w:rsidSect="00C1631F">
      <w:pgSz w:w="16838" w:h="11906" w:orient="landscape"/>
      <w:pgMar w:top="568" w:right="249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10C80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BAAD9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804CA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320D2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37266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02A5A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18880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1B2C6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7BC7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9D2D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E073AF"/>
    <w:multiLevelType w:val="hybridMultilevel"/>
    <w:tmpl w:val="A154940E"/>
    <w:lvl w:ilvl="0" w:tplc="F4BC5E00">
      <w:start w:val="1"/>
      <w:numFmt w:val="decimal"/>
      <w:lvlText w:val="%1)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11">
    <w:nsid w:val="13E44E87"/>
    <w:multiLevelType w:val="hybridMultilevel"/>
    <w:tmpl w:val="A154940E"/>
    <w:lvl w:ilvl="0" w:tplc="F4BC5E00">
      <w:start w:val="1"/>
      <w:numFmt w:val="decimal"/>
      <w:lvlText w:val="%1)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12">
    <w:nsid w:val="16876561"/>
    <w:multiLevelType w:val="hybridMultilevel"/>
    <w:tmpl w:val="1556E21A"/>
    <w:lvl w:ilvl="0" w:tplc="C85611A4">
      <w:start w:val="1"/>
      <w:numFmt w:val="decimal"/>
      <w:lvlText w:val="%1."/>
      <w:lvlJc w:val="left"/>
      <w:pPr>
        <w:ind w:left="900" w:hanging="360"/>
      </w:pPr>
      <w:rPr>
        <w:rFonts w:eastAsia="Calibri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1221F9D"/>
    <w:multiLevelType w:val="hybridMultilevel"/>
    <w:tmpl w:val="7DA004D8"/>
    <w:lvl w:ilvl="0" w:tplc="DC3EDDC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3C0B2EC6"/>
    <w:multiLevelType w:val="hybridMultilevel"/>
    <w:tmpl w:val="40D6B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56607E"/>
    <w:multiLevelType w:val="multilevel"/>
    <w:tmpl w:val="65D883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russianLower"/>
      <w:lvlText w:val="%3)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71F91F00"/>
    <w:multiLevelType w:val="hybridMultilevel"/>
    <w:tmpl w:val="4B569F08"/>
    <w:lvl w:ilvl="0" w:tplc="DC3EDDC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4"/>
  </w:num>
  <w:num w:numId="13">
    <w:abstractNumId w:val="15"/>
  </w:num>
  <w:num w:numId="14">
    <w:abstractNumId w:val="13"/>
  </w:num>
  <w:num w:numId="15">
    <w:abstractNumId w:val="16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24A"/>
    <w:rsid w:val="00010A52"/>
    <w:rsid w:val="000704BA"/>
    <w:rsid w:val="00076AB9"/>
    <w:rsid w:val="000B4831"/>
    <w:rsid w:val="000F2643"/>
    <w:rsid w:val="001030BC"/>
    <w:rsid w:val="00182394"/>
    <w:rsid w:val="001903CC"/>
    <w:rsid w:val="001C6B11"/>
    <w:rsid w:val="001E0D76"/>
    <w:rsid w:val="001F25F4"/>
    <w:rsid w:val="001F7AE6"/>
    <w:rsid w:val="002002A1"/>
    <w:rsid w:val="00212964"/>
    <w:rsid w:val="00220C7E"/>
    <w:rsid w:val="00222938"/>
    <w:rsid w:val="002330BD"/>
    <w:rsid w:val="00235AD7"/>
    <w:rsid w:val="002419CA"/>
    <w:rsid w:val="002552AB"/>
    <w:rsid w:val="0026044A"/>
    <w:rsid w:val="00267757"/>
    <w:rsid w:val="002B4B97"/>
    <w:rsid w:val="00345F87"/>
    <w:rsid w:val="003509AC"/>
    <w:rsid w:val="003710A6"/>
    <w:rsid w:val="00386AC9"/>
    <w:rsid w:val="003A4A10"/>
    <w:rsid w:val="003D224A"/>
    <w:rsid w:val="003D5730"/>
    <w:rsid w:val="003D6B91"/>
    <w:rsid w:val="003E3D24"/>
    <w:rsid w:val="00446234"/>
    <w:rsid w:val="004652A9"/>
    <w:rsid w:val="00475F38"/>
    <w:rsid w:val="004A6CA5"/>
    <w:rsid w:val="004B30C1"/>
    <w:rsid w:val="004D0FB8"/>
    <w:rsid w:val="00585F8F"/>
    <w:rsid w:val="005A3286"/>
    <w:rsid w:val="005D6A0B"/>
    <w:rsid w:val="0061345A"/>
    <w:rsid w:val="00645C24"/>
    <w:rsid w:val="00655949"/>
    <w:rsid w:val="006C47DC"/>
    <w:rsid w:val="006C4D3C"/>
    <w:rsid w:val="006E7A2D"/>
    <w:rsid w:val="006F07F9"/>
    <w:rsid w:val="00753F92"/>
    <w:rsid w:val="00774E1A"/>
    <w:rsid w:val="0079479A"/>
    <w:rsid w:val="007A0315"/>
    <w:rsid w:val="007E28F4"/>
    <w:rsid w:val="007F7493"/>
    <w:rsid w:val="00834954"/>
    <w:rsid w:val="008657E5"/>
    <w:rsid w:val="0088479C"/>
    <w:rsid w:val="00892CCD"/>
    <w:rsid w:val="008A2F4F"/>
    <w:rsid w:val="008F2099"/>
    <w:rsid w:val="0090557F"/>
    <w:rsid w:val="009D1F08"/>
    <w:rsid w:val="009F1C81"/>
    <w:rsid w:val="00A13B4A"/>
    <w:rsid w:val="00A30BEC"/>
    <w:rsid w:val="00A765A6"/>
    <w:rsid w:val="00A92499"/>
    <w:rsid w:val="00A945F3"/>
    <w:rsid w:val="00A95064"/>
    <w:rsid w:val="00A9675D"/>
    <w:rsid w:val="00AA7450"/>
    <w:rsid w:val="00AE5D39"/>
    <w:rsid w:val="00B019E7"/>
    <w:rsid w:val="00B27F4F"/>
    <w:rsid w:val="00B36F4A"/>
    <w:rsid w:val="00B62F3E"/>
    <w:rsid w:val="00B82CF1"/>
    <w:rsid w:val="00BC1615"/>
    <w:rsid w:val="00BC6105"/>
    <w:rsid w:val="00BE1042"/>
    <w:rsid w:val="00C00D89"/>
    <w:rsid w:val="00C00DD1"/>
    <w:rsid w:val="00C054BA"/>
    <w:rsid w:val="00C1631F"/>
    <w:rsid w:val="00C40626"/>
    <w:rsid w:val="00C44AF9"/>
    <w:rsid w:val="00C616AE"/>
    <w:rsid w:val="00C65EDC"/>
    <w:rsid w:val="00C6642D"/>
    <w:rsid w:val="00C75484"/>
    <w:rsid w:val="00C800CC"/>
    <w:rsid w:val="00CA5480"/>
    <w:rsid w:val="00CA7075"/>
    <w:rsid w:val="00CB49C0"/>
    <w:rsid w:val="00CC31BE"/>
    <w:rsid w:val="00D019D2"/>
    <w:rsid w:val="00D06032"/>
    <w:rsid w:val="00D117E4"/>
    <w:rsid w:val="00D16294"/>
    <w:rsid w:val="00D3377A"/>
    <w:rsid w:val="00D348E1"/>
    <w:rsid w:val="00D437B9"/>
    <w:rsid w:val="00D873A5"/>
    <w:rsid w:val="00D90F69"/>
    <w:rsid w:val="00DA583C"/>
    <w:rsid w:val="00DD07D7"/>
    <w:rsid w:val="00DD6CA6"/>
    <w:rsid w:val="00DE07AD"/>
    <w:rsid w:val="00E10779"/>
    <w:rsid w:val="00E71D9F"/>
    <w:rsid w:val="00E84D0C"/>
    <w:rsid w:val="00E86441"/>
    <w:rsid w:val="00E90122"/>
    <w:rsid w:val="00E91A30"/>
    <w:rsid w:val="00E952EC"/>
    <w:rsid w:val="00EC6B57"/>
    <w:rsid w:val="00EE3F73"/>
    <w:rsid w:val="00F35BE4"/>
    <w:rsid w:val="00F549D2"/>
    <w:rsid w:val="00F6094B"/>
    <w:rsid w:val="00FC2EF5"/>
    <w:rsid w:val="00FE397F"/>
    <w:rsid w:val="00FF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73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AE5D39"/>
    <w:pPr>
      <w:keepNext/>
      <w:spacing w:before="80" w:after="0" w:line="280" w:lineRule="exact"/>
      <w:jc w:val="center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AE5D39"/>
    <w:pPr>
      <w:keepNext/>
      <w:spacing w:after="0" w:line="360" w:lineRule="exact"/>
      <w:jc w:val="both"/>
      <w:outlineLvl w:val="1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locked/>
    <w:rsid w:val="00AE5D39"/>
    <w:pPr>
      <w:keepNext/>
      <w:spacing w:before="600" w:after="0" w:line="240" w:lineRule="auto"/>
      <w:jc w:val="right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locked/>
    <w:rsid w:val="00AE5D3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AE5D3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D224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3D224A"/>
    <w:rPr>
      <w:rFonts w:ascii="Tahoma" w:hAnsi="Tahoma" w:cs="Times New Roman"/>
      <w:sz w:val="16"/>
    </w:rPr>
  </w:style>
  <w:style w:type="table" w:styleId="a5">
    <w:name w:val="Table Grid"/>
    <w:basedOn w:val="a1"/>
    <w:uiPriority w:val="99"/>
    <w:locked/>
    <w:rsid w:val="008F2099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nhideWhenUsed/>
    <w:rsid w:val="00DD6CA6"/>
    <w:rPr>
      <w:color w:val="0000FF"/>
      <w:u w:val="single"/>
    </w:rPr>
  </w:style>
  <w:style w:type="character" w:customStyle="1" w:styleId="10">
    <w:name w:val="Заголовок 1 Знак"/>
    <w:link w:val="1"/>
    <w:rsid w:val="00AE5D39"/>
    <w:rPr>
      <w:rFonts w:ascii="Times New Roman" w:eastAsia="Times New Roman" w:hAnsi="Times New Roman"/>
      <w:sz w:val="24"/>
    </w:rPr>
  </w:style>
  <w:style w:type="character" w:customStyle="1" w:styleId="20">
    <w:name w:val="Заголовок 2 Знак"/>
    <w:link w:val="2"/>
    <w:rsid w:val="00AE5D39"/>
    <w:rPr>
      <w:rFonts w:ascii="Times New Roman" w:eastAsia="Times New Roman" w:hAnsi="Times New Roman"/>
      <w:sz w:val="24"/>
    </w:rPr>
  </w:style>
  <w:style w:type="character" w:customStyle="1" w:styleId="30">
    <w:name w:val="Заголовок 3 Знак"/>
    <w:link w:val="3"/>
    <w:rsid w:val="00AE5D39"/>
    <w:rPr>
      <w:rFonts w:ascii="Times New Roman" w:eastAsia="Times New Roman" w:hAnsi="Times New Roman"/>
      <w:sz w:val="28"/>
    </w:rPr>
  </w:style>
  <w:style w:type="character" w:customStyle="1" w:styleId="40">
    <w:name w:val="Заголовок 4 Знак"/>
    <w:link w:val="4"/>
    <w:rsid w:val="00AE5D39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AE5D39"/>
    <w:rPr>
      <w:rFonts w:ascii="Times New Roman" w:eastAsia="Times New Roman" w:hAnsi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unhideWhenUsed/>
    <w:rsid w:val="00AE5D39"/>
  </w:style>
  <w:style w:type="table" w:customStyle="1" w:styleId="12">
    <w:name w:val="Сетка таблицы1"/>
    <w:basedOn w:val="a1"/>
    <w:next w:val="a5"/>
    <w:uiPriority w:val="59"/>
    <w:rsid w:val="00AE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AE5D3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7">
    <w:name w:val="header"/>
    <w:basedOn w:val="a"/>
    <w:link w:val="a8"/>
    <w:rsid w:val="00AE5D3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Верхний колонтитул Знак"/>
    <w:link w:val="a7"/>
    <w:rsid w:val="00AE5D39"/>
    <w:rPr>
      <w:rFonts w:ascii="Times New Roman" w:eastAsia="Times New Roman" w:hAnsi="Times New Roman"/>
    </w:rPr>
  </w:style>
  <w:style w:type="character" w:styleId="a9">
    <w:name w:val="page number"/>
    <w:rsid w:val="00AE5D39"/>
  </w:style>
  <w:style w:type="paragraph" w:styleId="aa">
    <w:name w:val="footer"/>
    <w:basedOn w:val="a"/>
    <w:link w:val="ab"/>
    <w:rsid w:val="00AE5D3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Нижний колонтитул Знак"/>
    <w:link w:val="aa"/>
    <w:rsid w:val="00AE5D39"/>
    <w:rPr>
      <w:rFonts w:ascii="Times New Roman" w:eastAsia="Times New Roman" w:hAnsi="Times New Roman"/>
    </w:rPr>
  </w:style>
  <w:style w:type="paragraph" w:styleId="ac">
    <w:name w:val="Body Text"/>
    <w:basedOn w:val="a"/>
    <w:link w:val="ad"/>
    <w:rsid w:val="00AE5D39"/>
    <w:pPr>
      <w:spacing w:after="0" w:line="280" w:lineRule="exact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d">
    <w:name w:val="Основной текст Знак"/>
    <w:link w:val="ac"/>
    <w:rsid w:val="00AE5D39"/>
    <w:rPr>
      <w:rFonts w:ascii="Times New Roman" w:eastAsia="Times New Roman" w:hAnsi="Times New Roman"/>
      <w:sz w:val="24"/>
    </w:rPr>
  </w:style>
  <w:style w:type="paragraph" w:styleId="ae">
    <w:name w:val="Body Text Indent"/>
    <w:basedOn w:val="a"/>
    <w:link w:val="af"/>
    <w:rsid w:val="00AE5D39"/>
    <w:pPr>
      <w:spacing w:after="120" w:line="360" w:lineRule="auto"/>
      <w:ind w:firstLine="709"/>
      <w:jc w:val="righ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">
    <w:name w:val="Основной текст с отступом Знак"/>
    <w:link w:val="ae"/>
    <w:rsid w:val="00AE5D39"/>
    <w:rPr>
      <w:rFonts w:ascii="Times New Roman" w:eastAsia="Times New Roman" w:hAnsi="Times New Roman"/>
      <w:sz w:val="24"/>
    </w:rPr>
  </w:style>
  <w:style w:type="paragraph" w:styleId="21">
    <w:name w:val="Body Text Indent 2"/>
    <w:basedOn w:val="a"/>
    <w:link w:val="22"/>
    <w:rsid w:val="00AE5D39"/>
    <w:pPr>
      <w:spacing w:before="120" w:after="0" w:line="360" w:lineRule="exact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AE5D39"/>
    <w:rPr>
      <w:rFonts w:ascii="Times New Roman" w:eastAsia="Times New Roman" w:hAnsi="Times New Roman"/>
      <w:sz w:val="24"/>
    </w:rPr>
  </w:style>
  <w:style w:type="paragraph" w:styleId="23">
    <w:name w:val="Body Text 2"/>
    <w:basedOn w:val="a"/>
    <w:link w:val="24"/>
    <w:rsid w:val="00AE5D39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AE5D39"/>
    <w:rPr>
      <w:rFonts w:ascii="Times New Roman" w:eastAsia="Times New Roman" w:hAnsi="Times New Roman"/>
      <w:sz w:val="28"/>
    </w:rPr>
  </w:style>
  <w:style w:type="paragraph" w:styleId="af0">
    <w:name w:val="caption"/>
    <w:basedOn w:val="a"/>
    <w:next w:val="a"/>
    <w:qFormat/>
    <w:locked/>
    <w:rsid w:val="00AE5D39"/>
    <w:pPr>
      <w:spacing w:before="120"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H3">
    <w:name w:val="H3"/>
    <w:basedOn w:val="a"/>
    <w:next w:val="a"/>
    <w:rsid w:val="00AE5D39"/>
    <w:pPr>
      <w:keepNext/>
      <w:spacing w:before="100" w:after="100" w:line="240" w:lineRule="auto"/>
      <w:outlineLvl w:val="3"/>
    </w:pPr>
    <w:rPr>
      <w:rFonts w:ascii="Times New Roman" w:eastAsia="Times New Roman" w:hAnsi="Times New Roman"/>
      <w:b/>
      <w:snapToGrid w:val="0"/>
      <w:sz w:val="28"/>
      <w:szCs w:val="20"/>
      <w:lang w:eastAsia="ru-RU"/>
    </w:rPr>
  </w:style>
  <w:style w:type="paragraph" w:styleId="31">
    <w:name w:val="Body Text 3"/>
    <w:basedOn w:val="a"/>
    <w:link w:val="32"/>
    <w:rsid w:val="00AE5D39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AE5D39"/>
    <w:rPr>
      <w:rFonts w:ascii="Times New Roman" w:eastAsia="Times New Roman" w:hAnsi="Times New Roman"/>
      <w:sz w:val="16"/>
      <w:szCs w:val="16"/>
    </w:rPr>
  </w:style>
  <w:style w:type="paragraph" w:customStyle="1" w:styleId="Char">
    <w:name w:val="Char Знак Знак"/>
    <w:basedOn w:val="a"/>
    <w:rsid w:val="00AE5D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1">
    <w:name w:val="Знак"/>
    <w:basedOn w:val="a"/>
    <w:rsid w:val="00AE5D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af2">
    <w:name w:val="Normal (Web)"/>
    <w:basedOn w:val="a"/>
    <w:rsid w:val="00AE5D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AE5D3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AE5D39"/>
    <w:rPr>
      <w:rFonts w:ascii="Times New Roman" w:eastAsia="Times New Roman" w:hAnsi="Times New Roman"/>
      <w:sz w:val="16"/>
      <w:szCs w:val="16"/>
    </w:rPr>
  </w:style>
  <w:style w:type="paragraph" w:customStyle="1" w:styleId="af3">
    <w:name w:val="Знак Знак Знак Знак Знак Знак Знак"/>
    <w:basedOn w:val="a"/>
    <w:rsid w:val="00AE5D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4">
    <w:name w:val="Знак"/>
    <w:basedOn w:val="a"/>
    <w:rsid w:val="00AE5D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AE5D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13">
    <w:name w:val="Знак1"/>
    <w:basedOn w:val="a"/>
    <w:rsid w:val="00AE5D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af5">
    <w:name w:val="List Paragraph"/>
    <w:basedOn w:val="a"/>
    <w:uiPriority w:val="34"/>
    <w:qFormat/>
    <w:rsid w:val="00AE5D3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73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AE5D39"/>
    <w:pPr>
      <w:keepNext/>
      <w:spacing w:before="80" w:after="0" w:line="280" w:lineRule="exact"/>
      <w:jc w:val="center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AE5D39"/>
    <w:pPr>
      <w:keepNext/>
      <w:spacing w:after="0" w:line="360" w:lineRule="exact"/>
      <w:jc w:val="both"/>
      <w:outlineLvl w:val="1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locked/>
    <w:rsid w:val="00AE5D39"/>
    <w:pPr>
      <w:keepNext/>
      <w:spacing w:before="600" w:after="0" w:line="240" w:lineRule="auto"/>
      <w:jc w:val="right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locked/>
    <w:rsid w:val="00AE5D3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AE5D3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D224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3D224A"/>
    <w:rPr>
      <w:rFonts w:ascii="Tahoma" w:hAnsi="Tahoma" w:cs="Times New Roman"/>
      <w:sz w:val="16"/>
    </w:rPr>
  </w:style>
  <w:style w:type="table" w:styleId="a5">
    <w:name w:val="Table Grid"/>
    <w:basedOn w:val="a1"/>
    <w:uiPriority w:val="99"/>
    <w:locked/>
    <w:rsid w:val="008F2099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nhideWhenUsed/>
    <w:rsid w:val="00DD6CA6"/>
    <w:rPr>
      <w:color w:val="0000FF"/>
      <w:u w:val="single"/>
    </w:rPr>
  </w:style>
  <w:style w:type="character" w:customStyle="1" w:styleId="10">
    <w:name w:val="Заголовок 1 Знак"/>
    <w:link w:val="1"/>
    <w:rsid w:val="00AE5D39"/>
    <w:rPr>
      <w:rFonts w:ascii="Times New Roman" w:eastAsia="Times New Roman" w:hAnsi="Times New Roman"/>
      <w:sz w:val="24"/>
    </w:rPr>
  </w:style>
  <w:style w:type="character" w:customStyle="1" w:styleId="20">
    <w:name w:val="Заголовок 2 Знак"/>
    <w:link w:val="2"/>
    <w:rsid w:val="00AE5D39"/>
    <w:rPr>
      <w:rFonts w:ascii="Times New Roman" w:eastAsia="Times New Roman" w:hAnsi="Times New Roman"/>
      <w:sz w:val="24"/>
    </w:rPr>
  </w:style>
  <w:style w:type="character" w:customStyle="1" w:styleId="30">
    <w:name w:val="Заголовок 3 Знак"/>
    <w:link w:val="3"/>
    <w:rsid w:val="00AE5D39"/>
    <w:rPr>
      <w:rFonts w:ascii="Times New Roman" w:eastAsia="Times New Roman" w:hAnsi="Times New Roman"/>
      <w:sz w:val="28"/>
    </w:rPr>
  </w:style>
  <w:style w:type="character" w:customStyle="1" w:styleId="40">
    <w:name w:val="Заголовок 4 Знак"/>
    <w:link w:val="4"/>
    <w:rsid w:val="00AE5D39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AE5D39"/>
    <w:rPr>
      <w:rFonts w:ascii="Times New Roman" w:eastAsia="Times New Roman" w:hAnsi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unhideWhenUsed/>
    <w:rsid w:val="00AE5D39"/>
  </w:style>
  <w:style w:type="table" w:customStyle="1" w:styleId="12">
    <w:name w:val="Сетка таблицы1"/>
    <w:basedOn w:val="a1"/>
    <w:next w:val="a5"/>
    <w:uiPriority w:val="59"/>
    <w:rsid w:val="00AE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AE5D3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7">
    <w:name w:val="header"/>
    <w:basedOn w:val="a"/>
    <w:link w:val="a8"/>
    <w:rsid w:val="00AE5D3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Верхний колонтитул Знак"/>
    <w:link w:val="a7"/>
    <w:rsid w:val="00AE5D39"/>
    <w:rPr>
      <w:rFonts w:ascii="Times New Roman" w:eastAsia="Times New Roman" w:hAnsi="Times New Roman"/>
    </w:rPr>
  </w:style>
  <w:style w:type="character" w:styleId="a9">
    <w:name w:val="page number"/>
    <w:rsid w:val="00AE5D39"/>
  </w:style>
  <w:style w:type="paragraph" w:styleId="aa">
    <w:name w:val="footer"/>
    <w:basedOn w:val="a"/>
    <w:link w:val="ab"/>
    <w:rsid w:val="00AE5D3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Нижний колонтитул Знак"/>
    <w:link w:val="aa"/>
    <w:rsid w:val="00AE5D39"/>
    <w:rPr>
      <w:rFonts w:ascii="Times New Roman" w:eastAsia="Times New Roman" w:hAnsi="Times New Roman"/>
    </w:rPr>
  </w:style>
  <w:style w:type="paragraph" w:styleId="ac">
    <w:name w:val="Body Text"/>
    <w:basedOn w:val="a"/>
    <w:link w:val="ad"/>
    <w:rsid w:val="00AE5D39"/>
    <w:pPr>
      <w:spacing w:after="0" w:line="280" w:lineRule="exact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d">
    <w:name w:val="Основной текст Знак"/>
    <w:link w:val="ac"/>
    <w:rsid w:val="00AE5D39"/>
    <w:rPr>
      <w:rFonts w:ascii="Times New Roman" w:eastAsia="Times New Roman" w:hAnsi="Times New Roman"/>
      <w:sz w:val="24"/>
    </w:rPr>
  </w:style>
  <w:style w:type="paragraph" w:styleId="ae">
    <w:name w:val="Body Text Indent"/>
    <w:basedOn w:val="a"/>
    <w:link w:val="af"/>
    <w:rsid w:val="00AE5D39"/>
    <w:pPr>
      <w:spacing w:after="120" w:line="360" w:lineRule="auto"/>
      <w:ind w:firstLine="709"/>
      <w:jc w:val="righ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">
    <w:name w:val="Основной текст с отступом Знак"/>
    <w:link w:val="ae"/>
    <w:rsid w:val="00AE5D39"/>
    <w:rPr>
      <w:rFonts w:ascii="Times New Roman" w:eastAsia="Times New Roman" w:hAnsi="Times New Roman"/>
      <w:sz w:val="24"/>
    </w:rPr>
  </w:style>
  <w:style w:type="paragraph" w:styleId="21">
    <w:name w:val="Body Text Indent 2"/>
    <w:basedOn w:val="a"/>
    <w:link w:val="22"/>
    <w:rsid w:val="00AE5D39"/>
    <w:pPr>
      <w:spacing w:before="120" w:after="0" w:line="360" w:lineRule="exact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AE5D39"/>
    <w:rPr>
      <w:rFonts w:ascii="Times New Roman" w:eastAsia="Times New Roman" w:hAnsi="Times New Roman"/>
      <w:sz w:val="24"/>
    </w:rPr>
  </w:style>
  <w:style w:type="paragraph" w:styleId="23">
    <w:name w:val="Body Text 2"/>
    <w:basedOn w:val="a"/>
    <w:link w:val="24"/>
    <w:rsid w:val="00AE5D39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AE5D39"/>
    <w:rPr>
      <w:rFonts w:ascii="Times New Roman" w:eastAsia="Times New Roman" w:hAnsi="Times New Roman"/>
      <w:sz w:val="28"/>
    </w:rPr>
  </w:style>
  <w:style w:type="paragraph" w:styleId="af0">
    <w:name w:val="caption"/>
    <w:basedOn w:val="a"/>
    <w:next w:val="a"/>
    <w:qFormat/>
    <w:locked/>
    <w:rsid w:val="00AE5D39"/>
    <w:pPr>
      <w:spacing w:before="120"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H3">
    <w:name w:val="H3"/>
    <w:basedOn w:val="a"/>
    <w:next w:val="a"/>
    <w:rsid w:val="00AE5D39"/>
    <w:pPr>
      <w:keepNext/>
      <w:spacing w:before="100" w:after="100" w:line="240" w:lineRule="auto"/>
      <w:outlineLvl w:val="3"/>
    </w:pPr>
    <w:rPr>
      <w:rFonts w:ascii="Times New Roman" w:eastAsia="Times New Roman" w:hAnsi="Times New Roman"/>
      <w:b/>
      <w:snapToGrid w:val="0"/>
      <w:sz w:val="28"/>
      <w:szCs w:val="20"/>
      <w:lang w:eastAsia="ru-RU"/>
    </w:rPr>
  </w:style>
  <w:style w:type="paragraph" w:styleId="31">
    <w:name w:val="Body Text 3"/>
    <w:basedOn w:val="a"/>
    <w:link w:val="32"/>
    <w:rsid w:val="00AE5D39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AE5D39"/>
    <w:rPr>
      <w:rFonts w:ascii="Times New Roman" w:eastAsia="Times New Roman" w:hAnsi="Times New Roman"/>
      <w:sz w:val="16"/>
      <w:szCs w:val="16"/>
    </w:rPr>
  </w:style>
  <w:style w:type="paragraph" w:customStyle="1" w:styleId="Char">
    <w:name w:val="Char Знак Знак"/>
    <w:basedOn w:val="a"/>
    <w:rsid w:val="00AE5D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1">
    <w:name w:val="Знак"/>
    <w:basedOn w:val="a"/>
    <w:rsid w:val="00AE5D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af2">
    <w:name w:val="Normal (Web)"/>
    <w:basedOn w:val="a"/>
    <w:rsid w:val="00AE5D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AE5D3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AE5D39"/>
    <w:rPr>
      <w:rFonts w:ascii="Times New Roman" w:eastAsia="Times New Roman" w:hAnsi="Times New Roman"/>
      <w:sz w:val="16"/>
      <w:szCs w:val="16"/>
    </w:rPr>
  </w:style>
  <w:style w:type="paragraph" w:customStyle="1" w:styleId="af3">
    <w:name w:val="Знак Знак Знак Знак Знак Знак Знак"/>
    <w:basedOn w:val="a"/>
    <w:rsid w:val="00AE5D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4">
    <w:name w:val="Знак"/>
    <w:basedOn w:val="a"/>
    <w:rsid w:val="00AE5D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AE5D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13">
    <w:name w:val="Знак1"/>
    <w:basedOn w:val="a"/>
    <w:rsid w:val="00AE5D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af5">
    <w:name w:val="List Paragraph"/>
    <w:basedOn w:val="a"/>
    <w:uiPriority w:val="34"/>
    <w:qFormat/>
    <w:rsid w:val="00AE5D3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upki.gov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EB50A-7747-46EE-BF1D-A06AFDDAE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8238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Викторова Анастасия Олеговна</cp:lastModifiedBy>
  <cp:revision>2</cp:revision>
  <cp:lastPrinted>2017-01-30T10:31:00Z</cp:lastPrinted>
  <dcterms:created xsi:type="dcterms:W3CDTF">2017-07-06T11:42:00Z</dcterms:created>
  <dcterms:modified xsi:type="dcterms:W3CDTF">2017-07-06T11:42:00Z</dcterms:modified>
</cp:coreProperties>
</file>