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8" w:type="dxa"/>
        <w:tblBorders>
          <w:top w:val="single" w:sz="4" w:space="0" w:color="auto"/>
          <w:bottom w:val="thinThickSmallGap" w:sz="2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345F87" w:rsidTr="00774E1A">
        <w:trPr>
          <w:trHeight w:val="1610"/>
        </w:trPr>
        <w:tc>
          <w:tcPr>
            <w:tcW w:w="9828" w:type="dxa"/>
            <w:tcBorders>
              <w:top w:val="single" w:sz="4" w:space="0" w:color="auto"/>
              <w:bottom w:val="thinThickSmallGap" w:sz="24" w:space="0" w:color="auto"/>
            </w:tcBorders>
            <w:noWrap/>
            <w:vAlign w:val="center"/>
          </w:tcPr>
          <w:p w:rsidR="00345F87" w:rsidRPr="00774E1A" w:rsidRDefault="002801BF" w:rsidP="00774E1A">
            <w:pPr>
              <w:tabs>
                <w:tab w:val="left" w:pos="3780"/>
              </w:tabs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left:0;text-align:left;margin-left:-90.15pt;margin-top:8.8pt;width:81pt;height:62.85pt;z-index:1;visibility:visible">
                  <v:imagedata r:id="rId6" o:title="" croptop="944f" cropbottom="39969f" cropright="55846f"/>
                  <w10:wrap type="square" side="right"/>
                </v:shape>
              </w:pict>
            </w:r>
            <w:r w:rsidR="00345F87" w:rsidRPr="00774E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Российская Федерация</w:t>
            </w:r>
          </w:p>
          <w:p w:rsidR="00345F87" w:rsidRPr="00774E1A" w:rsidRDefault="00345F87" w:rsidP="00774E1A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74E1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Администрация города Пскова</w:t>
            </w:r>
          </w:p>
          <w:p w:rsidR="00345F87" w:rsidRPr="00774E1A" w:rsidRDefault="00345F87" w:rsidP="00774E1A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74E1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УПРАВЛЕНИЕ СТРОИТЕЛЬСТВА И КАПИТАЛЬНОГО РЕМОНТА</w:t>
            </w:r>
          </w:p>
        </w:tc>
      </w:tr>
    </w:tbl>
    <w:p w:rsidR="00C616AE" w:rsidRDefault="00C616AE" w:rsidP="00386AC9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2801BF" w:rsidRDefault="002801BF" w:rsidP="00386AC9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801BF" w:rsidRDefault="00C616AE" w:rsidP="002801BF">
      <w:pPr>
        <w:pStyle w:val="a6"/>
        <w:spacing w:before="0" w:beforeAutospacing="0" w:after="0" w:afterAutospacing="0" w:line="0" w:lineRule="atLeast"/>
        <w:jc w:val="center"/>
        <w:rPr>
          <w:rStyle w:val="a7"/>
          <w:b w:val="0"/>
          <w:sz w:val="28"/>
          <w:szCs w:val="28"/>
        </w:rPr>
      </w:pPr>
      <w:r w:rsidRPr="002801BF">
        <w:rPr>
          <w:noProof/>
          <w:sz w:val="28"/>
          <w:szCs w:val="28"/>
        </w:rPr>
        <w:t xml:space="preserve">  </w:t>
      </w:r>
      <w:r w:rsidR="002801BF" w:rsidRPr="002801BF">
        <w:rPr>
          <w:rStyle w:val="a7"/>
          <w:b w:val="0"/>
          <w:sz w:val="28"/>
          <w:szCs w:val="28"/>
        </w:rPr>
        <w:t>Пояснительная записка</w:t>
      </w:r>
    </w:p>
    <w:p w:rsidR="002801BF" w:rsidRPr="002801BF" w:rsidRDefault="002801BF" w:rsidP="002801BF">
      <w:pPr>
        <w:pStyle w:val="a6"/>
        <w:spacing w:before="0" w:beforeAutospacing="0" w:after="0" w:afterAutospacing="0" w:line="0" w:lineRule="atLeast"/>
        <w:jc w:val="center"/>
        <w:rPr>
          <w:b/>
          <w:sz w:val="28"/>
          <w:szCs w:val="28"/>
        </w:rPr>
      </w:pPr>
      <w:r w:rsidRPr="002801BF">
        <w:rPr>
          <w:rStyle w:val="a7"/>
          <w:b w:val="0"/>
          <w:sz w:val="28"/>
          <w:szCs w:val="28"/>
        </w:rPr>
        <w:t xml:space="preserve"> к проекту Приказа Управления </w:t>
      </w:r>
      <w:r w:rsidRPr="002801BF">
        <w:rPr>
          <w:rStyle w:val="a7"/>
          <w:b w:val="0"/>
          <w:sz w:val="28"/>
          <w:szCs w:val="28"/>
        </w:rPr>
        <w:t xml:space="preserve">строительства и капитального ремонта </w:t>
      </w:r>
      <w:r w:rsidRPr="002801BF">
        <w:rPr>
          <w:rStyle w:val="a7"/>
          <w:b w:val="0"/>
          <w:sz w:val="28"/>
          <w:szCs w:val="28"/>
        </w:rPr>
        <w:t xml:space="preserve">Администрации города Пскова  «Об утверждении   нормативных затрат на обеспечение функций  Управления </w:t>
      </w:r>
      <w:r w:rsidRPr="002801BF">
        <w:rPr>
          <w:rStyle w:val="a7"/>
          <w:b w:val="0"/>
          <w:sz w:val="28"/>
          <w:szCs w:val="28"/>
        </w:rPr>
        <w:t xml:space="preserve">строительства и капитального ремонта </w:t>
      </w:r>
      <w:r w:rsidRPr="002801BF">
        <w:rPr>
          <w:rStyle w:val="a7"/>
          <w:b w:val="0"/>
          <w:sz w:val="28"/>
          <w:szCs w:val="28"/>
        </w:rPr>
        <w:t>Администрации города Пскова</w:t>
      </w:r>
      <w:r w:rsidRPr="002801BF">
        <w:rPr>
          <w:rStyle w:val="a7"/>
          <w:b w:val="0"/>
          <w:sz w:val="28"/>
          <w:szCs w:val="28"/>
        </w:rPr>
        <w:t xml:space="preserve"> и МКУ «</w:t>
      </w:r>
      <w:proofErr w:type="spellStart"/>
      <w:r w:rsidRPr="002801BF">
        <w:rPr>
          <w:rStyle w:val="a7"/>
          <w:b w:val="0"/>
          <w:sz w:val="28"/>
          <w:szCs w:val="28"/>
        </w:rPr>
        <w:t>Стройтехнадзор</w:t>
      </w:r>
      <w:proofErr w:type="spellEnd"/>
      <w:r w:rsidRPr="002801BF">
        <w:rPr>
          <w:rStyle w:val="a7"/>
          <w:b w:val="0"/>
          <w:sz w:val="28"/>
          <w:szCs w:val="28"/>
        </w:rPr>
        <w:t>»</w:t>
      </w:r>
      <w:r w:rsidRPr="002801BF">
        <w:rPr>
          <w:rStyle w:val="a7"/>
          <w:b w:val="0"/>
          <w:sz w:val="28"/>
          <w:szCs w:val="28"/>
        </w:rPr>
        <w:t>»</w:t>
      </w:r>
    </w:p>
    <w:p w:rsidR="002801BF" w:rsidRPr="002801BF" w:rsidRDefault="002801BF" w:rsidP="002801BF">
      <w:pPr>
        <w:pStyle w:val="a6"/>
        <w:rPr>
          <w:sz w:val="28"/>
          <w:szCs w:val="28"/>
        </w:rPr>
      </w:pPr>
      <w:r w:rsidRPr="002801BF">
        <w:rPr>
          <w:sz w:val="28"/>
          <w:szCs w:val="28"/>
        </w:rPr>
        <w:t> </w:t>
      </w:r>
    </w:p>
    <w:p w:rsidR="002801BF" w:rsidRPr="002801BF" w:rsidRDefault="002801BF" w:rsidP="002801BF">
      <w:pPr>
        <w:pStyle w:val="a6"/>
        <w:rPr>
          <w:sz w:val="28"/>
          <w:szCs w:val="28"/>
        </w:rPr>
      </w:pPr>
      <w:r w:rsidRPr="002801BF">
        <w:rPr>
          <w:sz w:val="28"/>
          <w:szCs w:val="28"/>
        </w:rPr>
        <w:t> </w:t>
      </w:r>
    </w:p>
    <w:p w:rsidR="002801BF" w:rsidRPr="002801BF" w:rsidRDefault="002801BF" w:rsidP="002801BF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801BF">
        <w:rPr>
          <w:sz w:val="28"/>
          <w:szCs w:val="28"/>
        </w:rPr>
        <w:t>Проект Приказа разработан в целях реализации пункта 2 части 4 статьи 19 Федерального закона от 05.04.2013 № 44-ФЗ «О контрактной системе в сфере закупок товаров, работ, услуг для обеспечения государ</w:t>
      </w:r>
      <w:r>
        <w:rPr>
          <w:sz w:val="28"/>
          <w:szCs w:val="28"/>
        </w:rPr>
        <w:t>ственных и муниципальных нужд»</w:t>
      </w:r>
      <w:r w:rsidRPr="002801B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801BF">
        <w:rPr>
          <w:sz w:val="28"/>
          <w:szCs w:val="28"/>
        </w:rPr>
        <w:t>Согласно этой норме муниципальные органы на основе общих требований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</w:t>
      </w:r>
      <w:r w:rsidRPr="002801BF">
        <w:rPr>
          <w:sz w:val="28"/>
          <w:szCs w:val="28"/>
        </w:rPr>
        <w:t xml:space="preserve"> </w:t>
      </w:r>
      <w:r w:rsidRPr="002801BF">
        <w:rPr>
          <w:sz w:val="28"/>
          <w:szCs w:val="28"/>
        </w:rPr>
        <w:t>Постановлением Правительства РФ от 13.10.2014 N 1047, устанавливают правила определения нормативных затрат на обеспечение функций муниципальных органов (включая подведомственные казенные учреждения).</w:t>
      </w:r>
    </w:p>
    <w:p w:rsidR="00C616AE" w:rsidRDefault="002801BF" w:rsidP="002801BF">
      <w:pPr>
        <w:pStyle w:val="a6"/>
        <w:rPr>
          <w:noProof/>
          <w:sz w:val="28"/>
          <w:szCs w:val="28"/>
        </w:rPr>
      </w:pPr>
      <w:r>
        <w:t> </w:t>
      </w:r>
      <w:bookmarkStart w:id="0" w:name="_GoBack"/>
      <w:bookmarkEnd w:id="0"/>
    </w:p>
    <w:sectPr w:rsidR="00C616AE" w:rsidSect="00D873A5">
      <w:pgSz w:w="11906" w:h="16838"/>
      <w:pgMar w:top="1021" w:right="851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10C80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BAAD9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804CA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320D2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37266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02A5A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18880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1B2C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BC7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9D2D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224A"/>
    <w:rsid w:val="00010A52"/>
    <w:rsid w:val="00076AB9"/>
    <w:rsid w:val="000F2643"/>
    <w:rsid w:val="001030BC"/>
    <w:rsid w:val="001903CC"/>
    <w:rsid w:val="001C6B11"/>
    <w:rsid w:val="001E0D76"/>
    <w:rsid w:val="001F7AE6"/>
    <w:rsid w:val="002002A1"/>
    <w:rsid w:val="00220C7E"/>
    <w:rsid w:val="00222938"/>
    <w:rsid w:val="002330BD"/>
    <w:rsid w:val="00235AD7"/>
    <w:rsid w:val="002419CA"/>
    <w:rsid w:val="0026044A"/>
    <w:rsid w:val="00267757"/>
    <w:rsid w:val="002801BF"/>
    <w:rsid w:val="00345F87"/>
    <w:rsid w:val="003509AC"/>
    <w:rsid w:val="00386AC9"/>
    <w:rsid w:val="003D224A"/>
    <w:rsid w:val="003D5730"/>
    <w:rsid w:val="003D6B91"/>
    <w:rsid w:val="003E3D24"/>
    <w:rsid w:val="004652A9"/>
    <w:rsid w:val="00475F38"/>
    <w:rsid w:val="004B30C1"/>
    <w:rsid w:val="005A3286"/>
    <w:rsid w:val="0061345A"/>
    <w:rsid w:val="00645C24"/>
    <w:rsid w:val="00655949"/>
    <w:rsid w:val="00774E1A"/>
    <w:rsid w:val="007A0315"/>
    <w:rsid w:val="007E28F4"/>
    <w:rsid w:val="007F7493"/>
    <w:rsid w:val="00834954"/>
    <w:rsid w:val="00892CCD"/>
    <w:rsid w:val="008A2F4F"/>
    <w:rsid w:val="008F2099"/>
    <w:rsid w:val="009D1F08"/>
    <w:rsid w:val="00A13B4A"/>
    <w:rsid w:val="00A765A6"/>
    <w:rsid w:val="00A92499"/>
    <w:rsid w:val="00A9675D"/>
    <w:rsid w:val="00B36F4A"/>
    <w:rsid w:val="00BC1615"/>
    <w:rsid w:val="00BE1042"/>
    <w:rsid w:val="00C00DD1"/>
    <w:rsid w:val="00C616AE"/>
    <w:rsid w:val="00C75484"/>
    <w:rsid w:val="00CA5480"/>
    <w:rsid w:val="00CC31BE"/>
    <w:rsid w:val="00D019D2"/>
    <w:rsid w:val="00D06032"/>
    <w:rsid w:val="00D117E4"/>
    <w:rsid w:val="00D3377A"/>
    <w:rsid w:val="00D348E1"/>
    <w:rsid w:val="00D873A5"/>
    <w:rsid w:val="00DA583C"/>
    <w:rsid w:val="00DE07AD"/>
    <w:rsid w:val="00E10779"/>
    <w:rsid w:val="00E71D9F"/>
    <w:rsid w:val="00E84D0C"/>
    <w:rsid w:val="00E86441"/>
    <w:rsid w:val="00E90122"/>
    <w:rsid w:val="00E91A30"/>
    <w:rsid w:val="00E952EC"/>
    <w:rsid w:val="00F35BE4"/>
    <w:rsid w:val="00F549D2"/>
    <w:rsid w:val="00F6094B"/>
    <w:rsid w:val="00FC2EF5"/>
    <w:rsid w:val="00FE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73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D224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3D224A"/>
    <w:rPr>
      <w:rFonts w:ascii="Tahoma" w:hAnsi="Tahoma" w:cs="Times New Roman"/>
      <w:sz w:val="16"/>
    </w:rPr>
  </w:style>
  <w:style w:type="table" w:styleId="a5">
    <w:name w:val="Table Grid"/>
    <w:basedOn w:val="a1"/>
    <w:uiPriority w:val="99"/>
    <w:locked/>
    <w:rsid w:val="008F2099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801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locked/>
    <w:rsid w:val="002801BF"/>
    <w:rPr>
      <w:b/>
      <w:bCs/>
    </w:rPr>
  </w:style>
  <w:style w:type="paragraph" w:customStyle="1" w:styleId="consplusnormal">
    <w:name w:val="consplusnormal"/>
    <w:basedOn w:val="a"/>
    <w:rsid w:val="002801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User</cp:lastModifiedBy>
  <cp:revision>2</cp:revision>
  <cp:lastPrinted>2015-10-30T06:35:00Z</cp:lastPrinted>
  <dcterms:created xsi:type="dcterms:W3CDTF">2017-01-19T11:32:00Z</dcterms:created>
  <dcterms:modified xsi:type="dcterms:W3CDTF">2017-01-19T11:32:00Z</dcterms:modified>
</cp:coreProperties>
</file>